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关于报送新闻信息稿件的规范要求</w:t>
      </w:r>
    </w:p>
    <w:p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为规范新闻信息稿件，确保新闻时效性，现将稿件规范要求如下，望遵守。</w:t>
      </w:r>
    </w:p>
    <w:p>
      <w:pPr>
        <w:numPr>
          <w:ilvl w:val="0"/>
          <w:numId w:val="1"/>
        </w:num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文稿</w:t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（一）例文：</w:t>
      </w:r>
    </w:p>
    <w:p>
      <w:pPr>
        <w:jc w:val="center"/>
        <w:rPr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旺苍群众遭洪灾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信息学院伸援手</w:t>
      </w:r>
      <w:r>
        <w:rPr>
          <w:rFonts w:hint="eastAsia" w:ascii="黑体" w:eastAsia="黑体"/>
          <w:color w:val="FF0000"/>
          <w:sz w:val="30"/>
          <w:szCs w:val="30"/>
        </w:rPr>
        <w:t>【标题】</w:t>
      </w:r>
    </w:p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>学院认真践行党的群众路线，</w:t>
      </w:r>
      <w:r>
        <w:rPr>
          <w:sz w:val="30"/>
          <w:szCs w:val="30"/>
          <w:u w:val="single"/>
        </w:rPr>
        <w:t>7</w:t>
      </w:r>
      <w:r>
        <w:rPr>
          <w:rFonts w:hint="eastAsia"/>
          <w:sz w:val="30"/>
          <w:szCs w:val="30"/>
          <w:u w:val="single"/>
        </w:rPr>
        <w:t>月</w:t>
      </w:r>
      <w:r>
        <w:rPr>
          <w:sz w:val="30"/>
          <w:szCs w:val="30"/>
          <w:u w:val="single"/>
        </w:rPr>
        <w:t>29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</w:rPr>
        <w:t>，院党委书记</w:t>
      </w:r>
      <w:r>
        <w:rPr>
          <w:rFonts w:hint="eastAsia"/>
          <w:sz w:val="30"/>
          <w:szCs w:val="30"/>
          <w:u w:val="single"/>
        </w:rPr>
        <w:t>周勇率队</w:t>
      </w:r>
      <w:r>
        <w:rPr>
          <w:rFonts w:hint="eastAsia"/>
          <w:sz w:val="30"/>
          <w:szCs w:val="30"/>
        </w:rPr>
        <w:t>深入</w:t>
      </w:r>
      <w:r>
        <w:rPr>
          <w:rFonts w:hint="eastAsia"/>
          <w:sz w:val="30"/>
          <w:szCs w:val="30"/>
          <w:u w:val="single"/>
        </w:rPr>
        <w:t>旺苍县檬子乡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u w:val="single"/>
        </w:rPr>
        <w:t>看望慰问</w:t>
      </w:r>
      <w:r>
        <w:rPr>
          <w:rFonts w:hint="eastAsia"/>
          <w:sz w:val="30"/>
          <w:szCs w:val="30"/>
        </w:rPr>
        <w:t>“</w:t>
      </w:r>
      <w:r>
        <w:rPr>
          <w:sz w:val="30"/>
          <w:szCs w:val="30"/>
        </w:rPr>
        <w:t>7.22</w:t>
      </w:r>
      <w:r>
        <w:rPr>
          <w:rFonts w:hint="eastAsia"/>
          <w:sz w:val="30"/>
          <w:szCs w:val="30"/>
        </w:rPr>
        <w:t>”旺苍特大暴雨洪灾</w:t>
      </w:r>
      <w:r>
        <w:rPr>
          <w:rFonts w:hint="eastAsia"/>
          <w:sz w:val="30"/>
          <w:szCs w:val="30"/>
          <w:u w:val="single"/>
        </w:rPr>
        <w:t>受灾群众</w:t>
      </w:r>
      <w:r>
        <w:rPr>
          <w:rFonts w:hint="eastAsia"/>
          <w:sz w:val="30"/>
          <w:szCs w:val="30"/>
        </w:rPr>
        <w:t>，并送上价值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万余元的慰问金和慰问品。</w:t>
      </w:r>
      <w:r>
        <w:rPr>
          <w:rFonts w:hint="eastAsia" w:ascii="黑体" w:eastAsia="黑体"/>
          <w:color w:val="FF0000"/>
          <w:sz w:val="30"/>
          <w:szCs w:val="30"/>
        </w:rPr>
        <w:t>【导语】</w:t>
      </w:r>
    </w:p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>周勇一行来到受灾群众家中，详细了解受灾情况，关切地询问当前还有哪些生活困难，工作人员都一一作了记录。在为受灾群众送上慰问金和慰问品时，周勇鼓励大家要树立生活信心，战胜当前困难，积极恢复生产重建家园，相信党和政府一定会让大家的生活越来越美好。当天，慰问组共为</w:t>
      </w:r>
      <w:r>
        <w:rPr>
          <w:sz w:val="30"/>
          <w:szCs w:val="30"/>
        </w:rPr>
        <w:t>14</w:t>
      </w:r>
      <w:r>
        <w:rPr>
          <w:rFonts w:hint="eastAsia"/>
          <w:sz w:val="30"/>
          <w:szCs w:val="30"/>
        </w:rPr>
        <w:t>户受灾群众发放了</w:t>
      </w:r>
      <w:r>
        <w:rPr>
          <w:sz w:val="30"/>
          <w:szCs w:val="30"/>
        </w:rPr>
        <w:t>62000</w:t>
      </w:r>
      <w:r>
        <w:rPr>
          <w:rFonts w:hint="eastAsia"/>
          <w:sz w:val="30"/>
          <w:szCs w:val="30"/>
        </w:rPr>
        <w:t>元的慰问金及大米、食用油等慰问物资。</w:t>
      </w:r>
      <w:r>
        <w:rPr>
          <w:rFonts w:hint="eastAsia" w:ascii="黑体" w:eastAsia="黑体"/>
          <w:color w:val="FF0000"/>
          <w:sz w:val="30"/>
          <w:szCs w:val="30"/>
        </w:rPr>
        <w:t>【主体】</w:t>
      </w:r>
    </w:p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>据介绍，</w:t>
      </w: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22</w:t>
      </w:r>
      <w:r>
        <w:rPr>
          <w:rFonts w:hint="eastAsia"/>
          <w:sz w:val="30"/>
          <w:szCs w:val="30"/>
        </w:rPr>
        <w:t>日，旺苍县檬子乡遭遇特大暴雨袭击，</w:t>
      </w:r>
      <w:r>
        <w:rPr>
          <w:sz w:val="30"/>
          <w:szCs w:val="30"/>
        </w:rPr>
        <w:t>60</w:t>
      </w:r>
      <w:r>
        <w:rPr>
          <w:rFonts w:hint="eastAsia"/>
          <w:sz w:val="30"/>
          <w:szCs w:val="30"/>
        </w:rPr>
        <w:t>年来最大洪峰过境，乡场镇进水，山体滑坡近</w:t>
      </w:r>
      <w:r>
        <w:rPr>
          <w:sz w:val="30"/>
          <w:szCs w:val="30"/>
        </w:rPr>
        <w:t>700</w:t>
      </w:r>
      <w:r>
        <w:rPr>
          <w:rFonts w:hint="eastAsia"/>
          <w:sz w:val="30"/>
          <w:szCs w:val="30"/>
        </w:rPr>
        <w:t>立方米，境内三座铁索桥全被冲断，水、电、通讯、交通全部中断。当天，学院两名驻村干部立即赶赴现场，开展抗洪救灾工作。</w:t>
      </w:r>
      <w:r>
        <w:rPr>
          <w:rFonts w:hint="eastAsia" w:ascii="黑体" w:eastAsia="黑体"/>
          <w:color w:val="FF0000"/>
          <w:sz w:val="30"/>
          <w:szCs w:val="30"/>
        </w:rPr>
        <w:t>【背景】</w:t>
      </w:r>
    </w:p>
    <w:p>
      <w:pPr>
        <w:ind w:firstLine="750" w:firstLineChars="250"/>
        <w:rPr>
          <w:rFonts w:ascii="黑体" w:eastAsia="黑体"/>
          <w:color w:val="FF0000"/>
          <w:sz w:val="30"/>
          <w:szCs w:val="30"/>
        </w:rPr>
      </w:pPr>
      <w:r>
        <w:rPr>
          <w:rFonts w:hint="eastAsia"/>
          <w:sz w:val="30"/>
          <w:szCs w:val="30"/>
        </w:rPr>
        <w:t>学院高度重视受灾群众帮扶工作，第一时间研究制定了帮扶方案。</w:t>
      </w:r>
      <w:r>
        <w:rPr>
          <w:rFonts w:hint="eastAsia"/>
          <w:sz w:val="30"/>
          <w:szCs w:val="30"/>
          <w:lang w:eastAsia="zh-CN"/>
        </w:rPr>
        <w:t>相关领导</w:t>
      </w:r>
      <w:r>
        <w:rPr>
          <w:rFonts w:hint="eastAsia"/>
          <w:sz w:val="30"/>
          <w:szCs w:val="30"/>
        </w:rPr>
        <w:t>表示将随时关注当地群众生产生活情况，争取提供更多的帮扶资金和物资，早日让受灾群众脱离困境过上正常生活。</w:t>
      </w:r>
      <w:r>
        <w:rPr>
          <w:rFonts w:hint="eastAsia" w:ascii="黑体" w:eastAsia="黑体"/>
          <w:color w:val="FF0000"/>
          <w:sz w:val="30"/>
          <w:szCs w:val="30"/>
        </w:rPr>
        <w:t>【结语】</w:t>
      </w:r>
    </w:p>
    <w:p>
      <w:pPr>
        <w:rPr>
          <w:sz w:val="30"/>
          <w:szCs w:val="30"/>
        </w:rPr>
      </w:pPr>
      <w:r>
        <w:rPr>
          <w:rFonts w:hint="eastAsia" w:ascii="黑体" w:eastAsia="黑体"/>
          <w:color w:val="FF0000"/>
          <w:sz w:val="30"/>
          <w:szCs w:val="30"/>
        </w:rPr>
        <w:t>信息来源：</w:t>
      </w:r>
      <w:r>
        <w:rPr>
          <w:rFonts w:hint="eastAsia"/>
          <w:sz w:val="30"/>
          <w:szCs w:val="30"/>
        </w:rPr>
        <w:t>组织人事部</w:t>
      </w:r>
      <w:r>
        <w:rPr>
          <w:sz w:val="30"/>
          <w:szCs w:val="30"/>
        </w:rPr>
        <w:t xml:space="preserve">           </w:t>
      </w:r>
      <w:r>
        <w:rPr>
          <w:rFonts w:hint="eastAsia" w:ascii="黑体" w:eastAsia="黑体"/>
          <w:color w:val="FF0000"/>
          <w:sz w:val="30"/>
          <w:szCs w:val="30"/>
        </w:rPr>
        <w:t>文</w:t>
      </w:r>
      <w:r>
        <w:rPr>
          <w:rFonts w:ascii="黑体" w:eastAsia="黑体"/>
          <w:color w:val="FF0000"/>
          <w:sz w:val="30"/>
          <w:szCs w:val="30"/>
        </w:rPr>
        <w:t>/</w:t>
      </w:r>
      <w:r>
        <w:rPr>
          <w:rFonts w:hint="eastAsia"/>
          <w:sz w:val="30"/>
          <w:szCs w:val="30"/>
        </w:rPr>
        <w:t>侯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东</w:t>
      </w:r>
      <w:r>
        <w:rPr>
          <w:sz w:val="30"/>
          <w:szCs w:val="30"/>
        </w:rPr>
        <w:t xml:space="preserve">  </w:t>
      </w:r>
      <w:r>
        <w:rPr>
          <w:rFonts w:hint="eastAsia" w:ascii="黑体" w:eastAsia="黑体"/>
          <w:color w:val="FF0000"/>
          <w:sz w:val="30"/>
          <w:szCs w:val="30"/>
        </w:rPr>
        <w:t>图</w:t>
      </w:r>
      <w:r>
        <w:rPr>
          <w:rFonts w:ascii="黑体" w:eastAsia="黑体"/>
          <w:color w:val="FF0000"/>
          <w:sz w:val="30"/>
          <w:szCs w:val="30"/>
        </w:rPr>
        <w:t>/</w:t>
      </w:r>
      <w:r>
        <w:rPr>
          <w:rFonts w:hint="eastAsia"/>
          <w:sz w:val="30"/>
          <w:szCs w:val="30"/>
        </w:rPr>
        <w:t>网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络</w:t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（二）要求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、新闻结构要素不一定全部涉及，但</w:t>
      </w:r>
      <w:r>
        <w:rPr>
          <w:rFonts w:hint="eastAsia"/>
          <w:color w:val="FF0000"/>
          <w:sz w:val="30"/>
          <w:szCs w:val="30"/>
        </w:rPr>
        <w:t>标题</w:t>
      </w:r>
      <w:r>
        <w:rPr>
          <w:rFonts w:hint="eastAsia"/>
          <w:sz w:val="30"/>
          <w:szCs w:val="30"/>
        </w:rPr>
        <w:t>必须要有，</w:t>
      </w:r>
      <w:r>
        <w:rPr>
          <w:rFonts w:hint="eastAsia"/>
          <w:color w:val="FF0000"/>
          <w:sz w:val="30"/>
          <w:szCs w:val="30"/>
        </w:rPr>
        <w:t>时间地点人物事件</w:t>
      </w:r>
      <w:r>
        <w:rPr>
          <w:rFonts w:hint="eastAsia"/>
          <w:sz w:val="30"/>
          <w:szCs w:val="30"/>
        </w:rPr>
        <w:t>必须要有；</w:t>
      </w:r>
      <w:r>
        <w:rPr>
          <w:rFonts w:hint="eastAsia"/>
          <w:sz w:val="30"/>
          <w:szCs w:val="30"/>
          <w:lang w:eastAsia="zh-CN"/>
        </w:rPr>
        <w:t>标题直奔主题，一般不使用副标题和小标题。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、校内新闻需要点领导职务和姓名的仅限院领导、党委委员和院长助理，其他职务及人名</w:t>
      </w:r>
      <w:r>
        <w:rPr>
          <w:rFonts w:hint="eastAsia"/>
          <w:color w:val="FF0000"/>
          <w:sz w:val="30"/>
          <w:szCs w:val="30"/>
        </w:rPr>
        <w:t>非特指</w:t>
      </w:r>
      <w:r>
        <w:rPr>
          <w:rFonts w:hint="eastAsia"/>
          <w:sz w:val="30"/>
          <w:szCs w:val="30"/>
        </w:rPr>
        <w:t>一律不点；稿件中领导</w:t>
      </w:r>
      <w:r>
        <w:rPr>
          <w:rFonts w:hint="eastAsia"/>
          <w:color w:val="FF0000"/>
          <w:sz w:val="30"/>
          <w:szCs w:val="30"/>
        </w:rPr>
        <w:t>出场顺序必须按领导职务大小</w:t>
      </w:r>
      <w:r>
        <w:rPr>
          <w:rFonts w:hint="eastAsia"/>
          <w:sz w:val="30"/>
          <w:szCs w:val="30"/>
        </w:rPr>
        <w:t>排列，涉及相关</w:t>
      </w:r>
      <w:r>
        <w:rPr>
          <w:rFonts w:hint="eastAsia"/>
          <w:color w:val="FF0000"/>
          <w:sz w:val="30"/>
          <w:szCs w:val="30"/>
        </w:rPr>
        <w:t>文字内容多少一般也按职务大小</w:t>
      </w:r>
      <w:r>
        <w:rPr>
          <w:rFonts w:hint="eastAsia"/>
          <w:sz w:val="30"/>
          <w:szCs w:val="30"/>
        </w:rPr>
        <w:t>为标准，文稿中</w:t>
      </w:r>
      <w:r>
        <w:rPr>
          <w:rFonts w:hint="eastAsia"/>
          <w:color w:val="FF0000"/>
          <w:sz w:val="30"/>
          <w:szCs w:val="30"/>
        </w:rPr>
        <w:t>有且只有第一次须点出领导职务及姓名</w:t>
      </w:r>
      <w:r>
        <w:rPr>
          <w:rFonts w:hint="eastAsia"/>
          <w:sz w:val="30"/>
          <w:szCs w:val="30"/>
        </w:rPr>
        <w:t>，以下都</w:t>
      </w:r>
      <w:r>
        <w:rPr>
          <w:rFonts w:hint="eastAsia"/>
          <w:color w:val="FF0000"/>
          <w:sz w:val="30"/>
          <w:szCs w:val="30"/>
        </w:rPr>
        <w:t>直呼其名</w:t>
      </w:r>
      <w:r>
        <w:rPr>
          <w:rFonts w:hint="eastAsia"/>
          <w:sz w:val="30"/>
          <w:szCs w:val="30"/>
        </w:rPr>
        <w:t>，不得出现</w:t>
      </w:r>
      <w:r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书记</w:t>
      </w:r>
      <w:r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院长之类的称呼。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、涉及校外领导的，需要点领导职务姓名的一般包括：（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）主管部门（如经信委、省教厅）领导正处级及以上；（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）非主管部门或单位的领导副厅级及以上，如副市长等；（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）特别需要说明的相关单位最高领导</w:t>
      </w:r>
      <w:r>
        <w:rPr>
          <w:sz w:val="30"/>
          <w:szCs w:val="30"/>
        </w:rPr>
        <w:t>;</w:t>
      </w: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）与活动直接相关的普通群众代表。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、校内领导参加活动的一般只写</w:t>
      </w:r>
      <w:r>
        <w:rPr>
          <w:rFonts w:hint="eastAsia"/>
          <w:color w:val="FF0000"/>
          <w:sz w:val="30"/>
          <w:szCs w:val="30"/>
        </w:rPr>
        <w:t>主要领导</w:t>
      </w:r>
      <w:r>
        <w:rPr>
          <w:rFonts w:hint="eastAsia"/>
          <w:sz w:val="30"/>
          <w:szCs w:val="30"/>
        </w:rPr>
        <w:t>提要求做强调，其他领导一笔带过，如</w:t>
      </w:r>
      <w:r>
        <w:rPr>
          <w:sz w:val="30"/>
          <w:szCs w:val="30"/>
        </w:rPr>
        <w:t>XXX</w:t>
      </w:r>
      <w:r>
        <w:rPr>
          <w:rFonts w:hint="eastAsia"/>
          <w:sz w:val="30"/>
          <w:szCs w:val="30"/>
        </w:rPr>
        <w:t>主持会议，</w:t>
      </w:r>
      <w:r>
        <w:rPr>
          <w:sz w:val="30"/>
          <w:szCs w:val="30"/>
        </w:rPr>
        <w:t>XXX</w:t>
      </w:r>
      <w:r>
        <w:rPr>
          <w:rFonts w:hint="eastAsia"/>
          <w:sz w:val="30"/>
          <w:szCs w:val="30"/>
        </w:rPr>
        <w:t>宣读了表彰决定，</w:t>
      </w:r>
      <w:r>
        <w:rPr>
          <w:sz w:val="30"/>
          <w:szCs w:val="30"/>
        </w:rPr>
        <w:t>XXX</w:t>
      </w:r>
      <w:r>
        <w:rPr>
          <w:rFonts w:hint="eastAsia"/>
          <w:sz w:val="30"/>
          <w:szCs w:val="30"/>
        </w:rPr>
        <w:t>参加了本次会议等；如果副职领导比主要领导讲话内容多一般改为会议指出，会议听取了什么报告，会议通报了什么情况等。人物特指的活动例外；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、稿件结尾务必注明</w:t>
      </w:r>
      <w:r>
        <w:rPr>
          <w:rFonts w:hint="eastAsia"/>
          <w:color w:val="FF0000"/>
          <w:sz w:val="30"/>
          <w:szCs w:val="30"/>
        </w:rPr>
        <w:t>信息来源</w:t>
      </w:r>
      <w:r>
        <w:rPr>
          <w:rFonts w:hint="eastAsia"/>
          <w:sz w:val="30"/>
          <w:szCs w:val="30"/>
        </w:rPr>
        <w:t>；务必注明</w:t>
      </w:r>
      <w:r>
        <w:rPr>
          <w:rFonts w:hint="eastAsia"/>
          <w:color w:val="FF0000"/>
          <w:sz w:val="30"/>
          <w:szCs w:val="30"/>
        </w:rPr>
        <w:t>文图作者</w:t>
      </w:r>
      <w:r>
        <w:rPr>
          <w:rFonts w:hint="eastAsia"/>
          <w:sz w:val="30"/>
          <w:szCs w:val="30"/>
        </w:rPr>
        <w:t>；</w:t>
      </w:r>
      <w:r>
        <w:rPr>
          <w:rFonts w:hint="eastAsia"/>
          <w:color w:val="FF0000"/>
          <w:sz w:val="30"/>
          <w:szCs w:val="30"/>
        </w:rPr>
        <w:t>图片插</w:t>
      </w:r>
      <w:r>
        <w:rPr>
          <w:rFonts w:hint="eastAsia"/>
          <w:color w:val="FF0000"/>
          <w:sz w:val="30"/>
          <w:szCs w:val="30"/>
          <w:lang w:eastAsia="zh-CN"/>
        </w:rPr>
        <w:t>入</w:t>
      </w:r>
      <w:r>
        <w:rPr>
          <w:rFonts w:hint="eastAsia"/>
          <w:sz w:val="30"/>
          <w:szCs w:val="30"/>
        </w:rPr>
        <w:t>文稿</w:t>
      </w:r>
      <w:r>
        <w:rPr>
          <w:rFonts w:hint="eastAsia"/>
          <w:sz w:val="30"/>
          <w:szCs w:val="30"/>
          <w:lang w:eastAsia="zh-CN"/>
        </w:rPr>
        <w:t>中并注简要说明</w:t>
      </w:r>
      <w:r>
        <w:rPr>
          <w:rFonts w:hint="eastAsia"/>
          <w:sz w:val="30"/>
          <w:szCs w:val="30"/>
        </w:rPr>
        <w:t>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color w:val="FF0000"/>
          <w:sz w:val="30"/>
          <w:szCs w:val="30"/>
        </w:rPr>
        <w:t>新闻稿件力求上档升级</w:t>
      </w:r>
      <w:r>
        <w:rPr>
          <w:rFonts w:hint="eastAsia"/>
          <w:sz w:val="30"/>
          <w:szCs w:val="30"/>
        </w:rPr>
        <w:t>。稿件主题内容层次需上升到院级水平，站在学院的高度撰写，不可出现“</w:t>
      </w:r>
      <w:r>
        <w:rPr>
          <w:rFonts w:hint="eastAsia"/>
          <w:color w:val="FF0000"/>
          <w:sz w:val="30"/>
          <w:szCs w:val="30"/>
        </w:rPr>
        <w:t>我系”“我处”</w:t>
      </w:r>
      <w:r>
        <w:rPr>
          <w:rFonts w:hint="eastAsia"/>
          <w:sz w:val="30"/>
          <w:szCs w:val="30"/>
        </w:rPr>
        <w:t>等字眼，内容应对学院大局或中心工作</w:t>
      </w:r>
      <w:r>
        <w:rPr>
          <w:rFonts w:hint="eastAsia"/>
          <w:color w:val="FF0000"/>
          <w:sz w:val="30"/>
          <w:szCs w:val="30"/>
        </w:rPr>
        <w:t>有较为深远的影响</w:t>
      </w:r>
      <w:r>
        <w:rPr>
          <w:rFonts w:hint="eastAsia"/>
          <w:sz w:val="30"/>
          <w:szCs w:val="30"/>
        </w:rPr>
        <w:t>。非决赛级奖项一般不发，非重大影响的校内讲座一般不发，部门或单位的下级机构活动一般不发，部门或单位的常规业务活动一般不发，非重大影响的个人获奖或参加评委、裁判、讲座、嘉宾类的一般不发，</w:t>
      </w:r>
      <w:r>
        <w:rPr>
          <w:rFonts w:hint="eastAsia"/>
          <w:color w:val="FF0000"/>
          <w:sz w:val="30"/>
          <w:szCs w:val="30"/>
        </w:rPr>
        <w:t>稿件要素不全、内容空洞、逻辑混乱一律不发。</w:t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二、图片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、图片要进行适当处理，选择能</w:t>
      </w:r>
      <w:r>
        <w:rPr>
          <w:rFonts w:hint="eastAsia"/>
          <w:color w:val="FF0000"/>
          <w:sz w:val="30"/>
          <w:szCs w:val="30"/>
        </w:rPr>
        <w:t>表现主题的明亮图片</w:t>
      </w:r>
      <w:r>
        <w:rPr>
          <w:rFonts w:hint="eastAsia"/>
          <w:sz w:val="30"/>
          <w:szCs w:val="30"/>
        </w:rPr>
        <w:t>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、图片数量一般活动</w:t>
      </w:r>
      <w:r>
        <w:rPr>
          <w:rFonts w:hint="eastAsia"/>
          <w:color w:val="FF0000"/>
          <w:sz w:val="30"/>
          <w:szCs w:val="30"/>
        </w:rPr>
        <w:t>不超过</w:t>
      </w:r>
      <w:r>
        <w:rPr>
          <w:color w:val="FF0000"/>
          <w:sz w:val="30"/>
          <w:szCs w:val="30"/>
        </w:rPr>
        <w:t>3</w:t>
      </w:r>
      <w:r>
        <w:rPr>
          <w:rFonts w:hint="eastAsia"/>
          <w:color w:val="FF0000"/>
          <w:sz w:val="30"/>
          <w:szCs w:val="30"/>
        </w:rPr>
        <w:t>张</w:t>
      </w:r>
      <w:r>
        <w:rPr>
          <w:rFonts w:hint="eastAsia"/>
          <w:sz w:val="30"/>
          <w:szCs w:val="30"/>
        </w:rPr>
        <w:t>，大型活动</w:t>
      </w:r>
      <w:r>
        <w:rPr>
          <w:rFonts w:hint="eastAsia"/>
          <w:color w:val="FF0000"/>
          <w:sz w:val="30"/>
          <w:szCs w:val="30"/>
        </w:rPr>
        <w:t>不超过</w:t>
      </w:r>
      <w:r>
        <w:rPr>
          <w:color w:val="FF0000"/>
          <w:sz w:val="30"/>
          <w:szCs w:val="30"/>
        </w:rPr>
        <w:t>5</w:t>
      </w:r>
      <w:r>
        <w:rPr>
          <w:rFonts w:hint="eastAsia"/>
          <w:color w:val="FF0000"/>
          <w:sz w:val="30"/>
          <w:szCs w:val="30"/>
        </w:rPr>
        <w:t>张</w:t>
      </w:r>
      <w:r>
        <w:rPr>
          <w:rFonts w:hint="eastAsia"/>
          <w:sz w:val="30"/>
          <w:szCs w:val="30"/>
        </w:rPr>
        <w:t>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、图片大小</w:t>
      </w:r>
      <w:r>
        <w:rPr>
          <w:rFonts w:hint="eastAsia"/>
          <w:color w:val="FF0000"/>
          <w:sz w:val="30"/>
          <w:szCs w:val="30"/>
        </w:rPr>
        <w:t>不超过</w:t>
      </w:r>
      <w:r>
        <w:rPr>
          <w:color w:val="FF0000"/>
          <w:sz w:val="30"/>
          <w:szCs w:val="30"/>
        </w:rPr>
        <w:t>3M</w:t>
      </w:r>
      <w:r>
        <w:rPr>
          <w:rFonts w:hint="eastAsia"/>
          <w:sz w:val="30"/>
          <w:szCs w:val="30"/>
        </w:rPr>
        <w:t>；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、有主要领导（书记、院长）和副院级领导参加活动的</w:t>
      </w:r>
      <w:r>
        <w:rPr>
          <w:rFonts w:hint="eastAsia"/>
          <w:color w:val="FF0000"/>
          <w:sz w:val="30"/>
          <w:szCs w:val="30"/>
        </w:rPr>
        <w:t>须</w:t>
      </w:r>
      <w:r>
        <w:rPr>
          <w:rFonts w:hint="eastAsia"/>
          <w:sz w:val="30"/>
          <w:szCs w:val="30"/>
        </w:rPr>
        <w:t>提供主要领导特写照片；只有副院级领导参加的</w:t>
      </w:r>
      <w:r>
        <w:rPr>
          <w:rFonts w:hint="eastAsia"/>
          <w:sz w:val="30"/>
          <w:szCs w:val="30"/>
          <w:lang w:eastAsia="zh-CN"/>
        </w:rPr>
        <w:t>可</w:t>
      </w:r>
      <w:r>
        <w:rPr>
          <w:rFonts w:hint="eastAsia"/>
          <w:color w:val="FF0000"/>
          <w:sz w:val="30"/>
          <w:szCs w:val="30"/>
        </w:rPr>
        <w:t>给特写照片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、凡不能体现活动主题或细节，模糊暗淡且不合规格的照片一律不采用。</w:t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三、报送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文稿</w:t>
      </w:r>
      <w:r>
        <w:rPr>
          <w:rFonts w:hint="eastAsia"/>
          <w:b/>
          <w:color w:val="FF0000"/>
          <w:sz w:val="30"/>
          <w:szCs w:val="30"/>
        </w:rPr>
        <w:t>文件名须与稿件标题吻合</w:t>
      </w:r>
      <w:r>
        <w:rPr>
          <w:rFonts w:hint="eastAsia"/>
          <w:sz w:val="30"/>
          <w:szCs w:val="30"/>
        </w:rPr>
        <w:t>。稿件可</w:t>
      </w:r>
      <w:r>
        <w:rPr>
          <w:rFonts w:hint="eastAsia"/>
          <w:sz w:val="30"/>
          <w:szCs w:val="30"/>
          <w:lang w:eastAsia="zh-CN"/>
        </w:rPr>
        <w:t>通过</w:t>
      </w:r>
      <w:r>
        <w:rPr>
          <w:sz w:val="30"/>
          <w:szCs w:val="30"/>
        </w:rPr>
        <w:t>OA</w:t>
      </w:r>
      <w:r>
        <w:rPr>
          <w:rFonts w:hint="eastAsia"/>
          <w:sz w:val="30"/>
          <w:szCs w:val="30"/>
          <w:lang w:eastAsia="zh-CN"/>
        </w:rPr>
        <w:t>或</w:t>
      </w:r>
      <w:r>
        <w:rPr>
          <w:rFonts w:hint="eastAsia"/>
          <w:sz w:val="30"/>
          <w:szCs w:val="30"/>
          <w:lang w:val="en-US" w:eastAsia="zh-CN"/>
        </w:rPr>
        <w:t>QQ</w:t>
      </w:r>
      <w:r>
        <w:rPr>
          <w:rFonts w:hint="eastAsia"/>
          <w:sz w:val="30"/>
          <w:szCs w:val="30"/>
        </w:rPr>
        <w:t>报送，</w:t>
      </w:r>
      <w:r>
        <w:rPr>
          <w:rFonts w:hint="eastAsia"/>
          <w:sz w:val="30"/>
          <w:szCs w:val="30"/>
          <w:lang w:eastAsia="zh-CN"/>
        </w:rPr>
        <w:t>具体发送对象按相关通知</w:t>
      </w:r>
      <w:bookmarkStart w:id="0" w:name="_GoBack"/>
      <w:bookmarkEnd w:id="0"/>
      <w:r>
        <w:rPr>
          <w:rFonts w:hint="eastAsia"/>
          <w:sz w:val="30"/>
          <w:szCs w:val="30"/>
        </w:rPr>
        <w:t>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>
      <w:pPr>
        <w:wordWrap w:val="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jc w:val="right"/>
        <w:rPr>
          <w:sz w:val="30"/>
          <w:szCs w:val="30"/>
        </w:rPr>
      </w:pP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468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E529B"/>
    <w:multiLevelType w:val="multilevel"/>
    <w:tmpl w:val="5C9E529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BD4"/>
    <w:rsid w:val="00017401"/>
    <w:rsid w:val="00066325"/>
    <w:rsid w:val="00095B8D"/>
    <w:rsid w:val="000A34EE"/>
    <w:rsid w:val="000E7159"/>
    <w:rsid w:val="00162992"/>
    <w:rsid w:val="00183DE0"/>
    <w:rsid w:val="002205BF"/>
    <w:rsid w:val="00221E11"/>
    <w:rsid w:val="00280FA1"/>
    <w:rsid w:val="002D4DCB"/>
    <w:rsid w:val="00316B0B"/>
    <w:rsid w:val="00371A7A"/>
    <w:rsid w:val="00380AF3"/>
    <w:rsid w:val="00390B60"/>
    <w:rsid w:val="00452A9E"/>
    <w:rsid w:val="0048513E"/>
    <w:rsid w:val="00527540"/>
    <w:rsid w:val="005E2A9A"/>
    <w:rsid w:val="00601B2D"/>
    <w:rsid w:val="006137E3"/>
    <w:rsid w:val="0067628B"/>
    <w:rsid w:val="006B0C6F"/>
    <w:rsid w:val="006E5059"/>
    <w:rsid w:val="006F6293"/>
    <w:rsid w:val="00700D04"/>
    <w:rsid w:val="007748FB"/>
    <w:rsid w:val="0078008D"/>
    <w:rsid w:val="007C6890"/>
    <w:rsid w:val="00832F0F"/>
    <w:rsid w:val="00846CDB"/>
    <w:rsid w:val="00865493"/>
    <w:rsid w:val="00865C4C"/>
    <w:rsid w:val="0087315F"/>
    <w:rsid w:val="00894794"/>
    <w:rsid w:val="008E0D85"/>
    <w:rsid w:val="009144FE"/>
    <w:rsid w:val="00AD7062"/>
    <w:rsid w:val="00B21C0D"/>
    <w:rsid w:val="00B272D8"/>
    <w:rsid w:val="00B432D4"/>
    <w:rsid w:val="00B921A4"/>
    <w:rsid w:val="00BC3D6C"/>
    <w:rsid w:val="00C31204"/>
    <w:rsid w:val="00C47605"/>
    <w:rsid w:val="00CB07AF"/>
    <w:rsid w:val="00CC7C34"/>
    <w:rsid w:val="00CD227A"/>
    <w:rsid w:val="00CF04BF"/>
    <w:rsid w:val="00CF2C7E"/>
    <w:rsid w:val="00E049D7"/>
    <w:rsid w:val="00E24554"/>
    <w:rsid w:val="00E661F7"/>
    <w:rsid w:val="00E85F5E"/>
    <w:rsid w:val="00E97AF5"/>
    <w:rsid w:val="00EC21F3"/>
    <w:rsid w:val="00F269BD"/>
    <w:rsid w:val="00F42BD4"/>
    <w:rsid w:val="00F730D9"/>
    <w:rsid w:val="00F901D3"/>
    <w:rsid w:val="00F95365"/>
    <w:rsid w:val="2A20375B"/>
    <w:rsid w:val="2E62261E"/>
    <w:rsid w:val="36ED7097"/>
    <w:rsid w:val="3A167D18"/>
    <w:rsid w:val="42643A9E"/>
    <w:rsid w:val="639A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 w:line="432" w:lineRule="auto"/>
      <w:jc w:val="left"/>
    </w:pPr>
    <w:rPr>
      <w:rFonts w:ascii="宋体" w:eastAsia="宋体" w:cs="宋体"/>
      <w:kern w:val="0"/>
      <w:sz w:val="24"/>
      <w:szCs w:val="24"/>
    </w:rPr>
  </w:style>
  <w:style w:type="character" w:customStyle="1" w:styleId="6">
    <w:name w:val="Balloon Text Char"/>
    <w:basedOn w:val="4"/>
    <w:link w:val="2"/>
    <w:semiHidden/>
    <w:locked/>
    <w:uiPriority w:val="99"/>
    <w:rPr>
      <w:rFonts w:ascii="仿宋_GB2312" w:hAnsi="宋体" w:eastAsia="仿宋_GB2312" w:cs="Times New Roman"/>
      <w:kern w:val="2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0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2014-02-27T01:32:00Z</dcterms:created>
  <dc:creator>lqm</dc:creator>
  <cp:lastModifiedBy>侯东</cp:lastModifiedBy>
  <cp:lastPrinted>2013-08-28T06:46:00Z</cp:lastPrinted>
  <dcterms:modified xsi:type="dcterms:W3CDTF">2017-09-08T03:27:47Z</dcterms:modified>
  <dc:title>关于报送新闻信息稿件的规范要求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